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LESSON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PLAN 20</w:t>
      </w:r>
      <w:r w:rsidDel="00000000" w:rsidR="00000000" w:rsidRPr="00000000">
        <w:rPr>
          <w:b w:val="1"/>
          <w:sz w:val="20"/>
          <w:szCs w:val="20"/>
          <w:rtl w:val="0"/>
        </w:rPr>
        <w:t xml:space="preserve">22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(</w:t>
      </w:r>
      <w:r w:rsidDel="00000000" w:rsidR="00000000" w:rsidRPr="00000000">
        <w:rPr>
          <w:b w:val="1"/>
          <w:sz w:val="20"/>
          <w:szCs w:val="20"/>
          <w:rtl w:val="0"/>
        </w:rPr>
        <w:t xml:space="preserve">Odd SEMESTER</w:t>
      </w:r>
    </w:p>
    <w:p w:rsidR="00000000" w:rsidDel="00000000" w:rsidP="00000000" w:rsidRDefault="00000000" w:rsidRPr="00000000" w14:paraId="00000002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</w:t>
      </w:r>
      <w:r w:rsidDel="00000000" w:rsidR="00000000" w:rsidRPr="00000000">
        <w:rPr>
          <w:b w:val="1"/>
          <w:vertAlign w:val="baseline"/>
          <w:rtl w:val="0"/>
        </w:rPr>
        <w:t xml:space="preserve">Name  :- Dr shamsher gulia</w:t>
        <w:tab/>
        <w:tab/>
        <w:t xml:space="preserve">Department:- HISTORY                 </w:t>
      </w:r>
    </w:p>
    <w:p w:rsidR="00000000" w:rsidDel="00000000" w:rsidP="00000000" w:rsidRDefault="00000000" w:rsidRPr="00000000" w14:paraId="00000004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      CLASS-BA </w:t>
      </w:r>
      <w:r w:rsidDel="00000000" w:rsidR="00000000" w:rsidRPr="00000000">
        <w:rPr>
          <w:b w:val="1"/>
          <w:rtl w:val="0"/>
        </w:rPr>
        <w:t xml:space="preserve">1st year 1st 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Sub:-  history of India -from earliest time to 1200</w:t>
      </w:r>
      <w:r w:rsidDel="00000000" w:rsidR="00000000" w:rsidRPr="00000000">
        <w:rPr>
          <w:b w:val="1"/>
          <w:rtl w:val="0"/>
        </w:rPr>
        <w:t xml:space="preserve"> A.D.</w:t>
      </w:r>
      <w:r w:rsidDel="00000000" w:rsidR="00000000" w:rsidRPr="00000000">
        <w:rPr>
          <w:rtl w:val="0"/>
        </w:rPr>
      </w:r>
    </w:p>
    <w:tbl>
      <w:tblPr>
        <w:tblStyle w:val="Table1"/>
        <w:tblW w:w="15197.36354914263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3311.9999712857334"/>
        <w:gridCol w:w="3678.5454226533243"/>
        <w:gridCol w:w="3069.8181552035753"/>
        <w:gridCol w:w="3582"/>
        <w:tblGridChange w:id="0">
          <w:tblGrid>
            <w:gridCol w:w="1555"/>
            <w:gridCol w:w="3311.9999712857334"/>
            <w:gridCol w:w="3678.5454226533243"/>
            <w:gridCol w:w="3069.8181552035753"/>
            <w:gridCol w:w="3582"/>
          </w:tblGrid>
        </w:tblGridChange>
      </w:tblGrid>
      <w:tr>
        <w:trPr>
          <w:cantSplit w:val="0"/>
          <w:trHeight w:val="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Third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Unit-01, Ch-01, reconstructing and interpretation ancient India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features of mesolithic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Town planning of Harappan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Rig Vedic periods, political social and economical structure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History meaning and definition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features of Neolithic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Economic system of Harappan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Later Vedic period, social political and economic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Source of ancient and their use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Economic social and cultural life of Neolithic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trade and commerce activity in Harappan civilization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Taxation system in later Vedic 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Archaeological, literary and foreign travellers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Ch-03, Harappan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Causes of decline Harappan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Vedic religion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Ch-02, Pre-historical age in India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Harappan civilization come into highlight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 work, important place of Harappan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Later Vedic religion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feature of paleolithic stage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 and extent of Harappan civilization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Unit-02, Ch-04, the vedic age 1500 BC to 600 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the difficult terms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left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Ch-05, rise of urban centre and territorial States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Ch-06, new religious movement Jainism and Buddhism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 03, Ch-07, achamedians and macedonian invention and their 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Ch-08, mauryan empire,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foundation and consolidation of the mauryan empire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Second urbanisation and important 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Cause of origin of religious reforms movements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mesodimain invention and their impacts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Emperor Chandragupta Maurya 321 - 298 BC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Historical background of the rise of States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Jainism and his teaching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Cause of Alexander constitutes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Bindusar and Ashoka as a emperor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Men territorial states of 16 mahajanapadas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baudhidm and his teaching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Knowledge of new routes and effects on political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Ashoka's dhamma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Rise of magadha as a powerful States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Cause of rapid spread of Buddhism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Cultural impacts, beginning of assimilation of two cultures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Mauryan administration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dynasty and rulers of magadha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Cause of decline of Buddhism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military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Military organisation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left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Economic and social condition of mauryan empire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Economic social and religious life during the reign of kushanas.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Ch-10, sangam age, literature and submit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Ch-11, Gupta empire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Decline of mauryan empire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satavahanas kingdoms formation and consolidation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States during the age:cheras,chola and pandyas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Gupta empire formation and consolidation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Ch-09, postmodern period question and satavahanas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 extent and administration of satvahan kingdom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Cheras dynasty  and his ruler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 of guptas, Gupta rulers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Kushanas empire formation and consolidation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Economic social and religious life in the reign of satavahanas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Chole dynasty and his rulers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Samudragupta Northern and Southern victory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 extent and administration of the kushan empire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Currency of satavahanas rulers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Pandya dynasty and his rulers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Political advantage of matrimonial relation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 and architecture during the reign of kushanas.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Mathura ,gandhara and Amravati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Administrative system during the sangam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Administrative system of Gupta empire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left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Financial and judicial system of Gupta empire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Gupta period as a golden 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 of gurjar pratihar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Indo Arab relation in historical background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Contribution to Indian 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Ch-12, post Gupta age pushyabhutis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 and extent of Pala dynasty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Campaign on Muhammad bin qasim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Art and architecture of Gupta empire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Harshvardhan and his achievements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Origin and extent of Rashtrakuta dynasty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Impact of invasion of Muhammad bin qasim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rich literature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Administrative system of harshvardhan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Tirupartite struggle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Ch-15, invasion on India historical background of the invention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Religious structures of the empire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Policy of religion tolerance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Early Rajput, theory of origin of Rajput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Invasion of Mahmood gajnavi and Mohammad Gauri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Development science and technology in Gupta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Ch-13, tripaksha struggle, gurjar pratihar palas and Rashtrakuta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Ch-14, Arab inventions on India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Map work-1, important sites of Harappan civilization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 extent of Ashoka empire.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3,ports trading centre and trade routes of ancient India.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4, extent of kushan empire.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5, extent of Harsha empire.</w:t>
            </w:r>
          </w:p>
        </w:tc>
      </w:tr>
    </w:tbl>
    <w:p w:rsidR="00000000" w:rsidDel="00000000" w:rsidP="00000000" w:rsidRDefault="00000000" w:rsidRPr="00000000" w14:paraId="0000008A">
      <w:pPr>
        <w:jc w:val="right"/>
        <w:rPr>
          <w:vertAlign w:val="baseline"/>
        </w:rPr>
      </w:pPr>
      <w:r w:rsidDel="00000000" w:rsidR="00000000" w:rsidRPr="00000000">
        <w:rPr>
          <w:b w:val="1"/>
          <w:rtl w:val="0"/>
        </w:rPr>
        <w:t xml:space="preserve">Teacher-</w:t>
      </w:r>
      <w:r w:rsidDel="00000000" w:rsidR="00000000" w:rsidRPr="00000000">
        <w:rPr>
          <w:vertAlign w:val="baseline"/>
          <w:rtl w:val="0"/>
        </w:rPr>
        <w:t xml:space="preserve">  </w:t>
      </w:r>
    </w:p>
    <w:sectPr>
      <w:pgSz w:h="12240" w:w="15840" w:orient="landscape"/>
      <w:pgMar w:bottom="216" w:top="270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